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198" w:rsidRPr="00676622" w:rsidRDefault="00542198" w:rsidP="00676622">
      <w:pPr>
        <w:tabs>
          <w:tab w:val="left" w:pos="5066"/>
          <w:tab w:val="right" w:pos="9157"/>
        </w:tabs>
        <w:ind w:left="4" w:right="-567"/>
        <w:outlineLvl w:val="0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noProof/>
          <w:sz w:val="28"/>
          <w:szCs w:val="28"/>
          <w:rtl/>
        </w:rPr>
        <w:drawing>
          <wp:inline distT="0" distB="0" distL="0" distR="0">
            <wp:extent cx="1371129" cy="1027262"/>
            <wp:effectExtent l="304800" t="266700" r="324321" b="268138"/>
            <wp:docPr id="1" name="صورة 0" descr="جامعة باب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جامعة بابل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76095" cy="1030983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42198" w:rsidRPr="00676622" w:rsidRDefault="00542198" w:rsidP="00676622">
      <w:pPr>
        <w:tabs>
          <w:tab w:val="left" w:pos="5066"/>
          <w:tab w:val="right" w:pos="9157"/>
        </w:tabs>
        <w:spacing w:after="0"/>
        <w:outlineLvl w:val="0"/>
        <w:rPr>
          <w:rFonts w:ascii="Simplified Arabic" w:hAnsi="Simplified Arabic" w:cs="Simplified Arabic"/>
          <w:b/>
          <w:bCs/>
          <w:sz w:val="28"/>
          <w:szCs w:val="28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وزارة التعليم العالي والبحث العلمي</w:t>
      </w: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ab/>
      </w:r>
    </w:p>
    <w:p w:rsidR="00542198" w:rsidRPr="00676622" w:rsidRDefault="00542198" w:rsidP="00676622">
      <w:pPr>
        <w:tabs>
          <w:tab w:val="right" w:pos="9157"/>
        </w:tabs>
        <w:spacing w:after="0"/>
        <w:outlineLvl w:val="0"/>
        <w:rPr>
          <w:rFonts w:ascii="Simplified Arabic" w:hAnsi="Simplified Arabic" w:cs="Simplified Arabic"/>
          <w:b/>
          <w:bCs/>
          <w:sz w:val="28"/>
          <w:szCs w:val="28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     جامعـــة بابـــل </w:t>
      </w:r>
    </w:p>
    <w:p w:rsidR="00542198" w:rsidRPr="00676622" w:rsidRDefault="00542198" w:rsidP="00676622">
      <w:pPr>
        <w:tabs>
          <w:tab w:val="right" w:pos="9157"/>
        </w:tabs>
        <w:spacing w:after="0"/>
        <w:outlineLvl w:val="0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كليــة التربيــة الرياضيــة  </w:t>
      </w:r>
    </w:p>
    <w:p w:rsidR="00542198" w:rsidRPr="00676622" w:rsidRDefault="00542198" w:rsidP="00676622">
      <w:pPr>
        <w:tabs>
          <w:tab w:val="right" w:pos="9157"/>
        </w:tabs>
        <w:spacing w:after="0"/>
        <w:jc w:val="lowKashida"/>
        <w:outlineLvl w:val="0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</w:p>
    <w:p w:rsidR="00542198" w:rsidRPr="00676622" w:rsidRDefault="00542198" w:rsidP="00676622">
      <w:pPr>
        <w:tabs>
          <w:tab w:val="right" w:pos="9157"/>
        </w:tabs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الاتجاه نحو الحداثة والالتزام الاجتماعي وعلاقتهما بالأداء الوظيفي لدى مدرسي ومدرسات التربية الرياضية </w:t>
      </w:r>
    </w:p>
    <w:p w:rsidR="00542198" w:rsidRPr="00676622" w:rsidRDefault="00542198" w:rsidP="00676622">
      <w:pPr>
        <w:tabs>
          <w:tab w:val="left" w:pos="3346"/>
          <w:tab w:val="right" w:pos="9157"/>
        </w:tabs>
        <w:jc w:val="center"/>
        <w:rPr>
          <w:rFonts w:ascii="Simplified Arabic" w:hAnsi="Simplified Arabic" w:cs="Simplified Arabic"/>
          <w:b/>
          <w:bCs/>
          <w:sz w:val="28"/>
          <w:szCs w:val="28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رسالة تقدم بها </w:t>
      </w:r>
    </w:p>
    <w:p w:rsidR="00542198" w:rsidRPr="00676622" w:rsidRDefault="00542198" w:rsidP="00676622">
      <w:pPr>
        <w:tabs>
          <w:tab w:val="left" w:pos="3346"/>
          <w:tab w:val="right" w:pos="9157"/>
        </w:tabs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أمير عبد الهادي عباس </w:t>
      </w:r>
    </w:p>
    <w:p w:rsidR="00542198" w:rsidRPr="00676622" w:rsidRDefault="00542198" w:rsidP="00676622">
      <w:pPr>
        <w:tabs>
          <w:tab w:val="left" w:pos="3346"/>
          <w:tab w:val="right" w:pos="9157"/>
        </w:tabs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إلى</w:t>
      </w:r>
    </w:p>
    <w:p w:rsidR="00542198" w:rsidRPr="00676622" w:rsidRDefault="00542198" w:rsidP="00676622">
      <w:pPr>
        <w:tabs>
          <w:tab w:val="left" w:pos="3346"/>
          <w:tab w:val="right" w:pos="9157"/>
        </w:tabs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مجلس كلية التربية الرياضية - جامعة بابل</w:t>
      </w:r>
    </w:p>
    <w:p w:rsidR="00542198" w:rsidRPr="00676622" w:rsidRDefault="00542198" w:rsidP="00676622">
      <w:pPr>
        <w:tabs>
          <w:tab w:val="left" w:pos="3346"/>
          <w:tab w:val="right" w:pos="9157"/>
        </w:tabs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وهي جزء من متطلبات نيل درجة الماجستير في التربية الرياضية</w:t>
      </w:r>
    </w:p>
    <w:p w:rsidR="00542198" w:rsidRPr="00676622" w:rsidRDefault="00542198" w:rsidP="00676622">
      <w:pPr>
        <w:tabs>
          <w:tab w:val="left" w:pos="3346"/>
          <w:tab w:val="right" w:pos="9157"/>
        </w:tabs>
        <w:jc w:val="center"/>
        <w:outlineLvl w:val="0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إشراف</w:t>
      </w:r>
    </w:p>
    <w:p w:rsidR="00542198" w:rsidRPr="00676622" w:rsidRDefault="00B63C32" w:rsidP="00676622">
      <w:pPr>
        <w:tabs>
          <w:tab w:val="left" w:pos="3346"/>
          <w:tab w:val="right" w:pos="9157"/>
        </w:tabs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أ</w:t>
      </w:r>
      <w:r w:rsidR="00542198"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.د:عامر سعيد الخيكاني                 </w:t>
      </w:r>
    </w:p>
    <w:p w:rsidR="00542198" w:rsidRPr="00676622" w:rsidRDefault="00542198" w:rsidP="00676622">
      <w:pPr>
        <w:tabs>
          <w:tab w:val="left" w:pos="3346"/>
          <w:tab w:val="right" w:pos="9157"/>
        </w:tabs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1434 </w:t>
      </w:r>
      <w:r w:rsidR="00B63C32"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م</w:t>
      </w: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                                               </w:t>
      </w:r>
      <w:r w:rsidR="00B63C32"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1434</w:t>
      </w: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  <w:r w:rsidR="00B63C32"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هـ</w:t>
      </w:r>
    </w:p>
    <w:p w:rsidR="007F273D" w:rsidRDefault="007F273D" w:rsidP="00676622">
      <w:pPr>
        <w:pStyle w:val="a3"/>
        <w:spacing w:line="276" w:lineRule="auto"/>
        <w:rPr>
          <w:rFonts w:ascii="Simplified Arabic" w:hAnsi="Simplified Arabic" w:cs="Simplified Arabic" w:hint="cs"/>
          <w:sz w:val="28"/>
          <w:szCs w:val="28"/>
          <w:rtl/>
        </w:rPr>
      </w:pPr>
    </w:p>
    <w:p w:rsidR="00676622" w:rsidRDefault="00676622" w:rsidP="00676622">
      <w:pPr>
        <w:pStyle w:val="a3"/>
        <w:spacing w:line="276" w:lineRule="auto"/>
        <w:rPr>
          <w:rFonts w:ascii="Simplified Arabic" w:hAnsi="Simplified Arabic" w:cs="Simplified Arabic" w:hint="cs"/>
          <w:sz w:val="28"/>
          <w:szCs w:val="28"/>
          <w:rtl/>
        </w:rPr>
      </w:pPr>
    </w:p>
    <w:p w:rsidR="00676622" w:rsidRPr="00676622" w:rsidRDefault="00676622" w:rsidP="00676622">
      <w:pPr>
        <w:pStyle w:val="a3"/>
        <w:spacing w:line="276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542198" w:rsidRPr="00676622" w:rsidRDefault="00542198" w:rsidP="00676622">
      <w:pPr>
        <w:tabs>
          <w:tab w:val="right" w:pos="9157"/>
        </w:tabs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lastRenderedPageBreak/>
        <w:t>الباب الأول</w:t>
      </w:r>
    </w:p>
    <w:p w:rsidR="00542198" w:rsidRPr="00676622" w:rsidRDefault="00542198" w:rsidP="00676622">
      <w:pPr>
        <w:tabs>
          <w:tab w:val="right" w:pos="9157"/>
        </w:tabs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1-التعريف بالبحث 0</w:t>
      </w:r>
    </w:p>
    <w:p w:rsidR="00542198" w:rsidRPr="00676622" w:rsidRDefault="00542198" w:rsidP="00676622">
      <w:pPr>
        <w:tabs>
          <w:tab w:val="right" w:pos="9157"/>
        </w:tabs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1- 1المقدمة وأهمية البحث 0</w:t>
      </w:r>
    </w:p>
    <w:p w:rsidR="00542198" w:rsidRPr="00676622" w:rsidRDefault="00542198" w:rsidP="00676622">
      <w:pPr>
        <w:tabs>
          <w:tab w:val="right" w:pos="9157"/>
        </w:tabs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1-2 مشكلة البحث 0</w:t>
      </w:r>
    </w:p>
    <w:p w:rsidR="00542198" w:rsidRPr="00676622" w:rsidRDefault="00542198" w:rsidP="00676622">
      <w:pPr>
        <w:tabs>
          <w:tab w:val="right" w:pos="9157"/>
        </w:tabs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1-3 أهداف البحث 0</w:t>
      </w:r>
    </w:p>
    <w:p w:rsidR="00542198" w:rsidRPr="00676622" w:rsidRDefault="00542198" w:rsidP="00676622">
      <w:pPr>
        <w:tabs>
          <w:tab w:val="right" w:pos="9157"/>
        </w:tabs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1-4 فرضيات البحث 0</w:t>
      </w:r>
    </w:p>
    <w:p w:rsidR="00542198" w:rsidRPr="00676622" w:rsidRDefault="00542198" w:rsidP="00676622">
      <w:pPr>
        <w:tabs>
          <w:tab w:val="right" w:pos="9157"/>
        </w:tabs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1-5 مجالات البحث 0</w:t>
      </w:r>
    </w:p>
    <w:p w:rsidR="00542198" w:rsidRPr="00676622" w:rsidRDefault="00542198" w:rsidP="00676622">
      <w:pPr>
        <w:tabs>
          <w:tab w:val="right" w:pos="9157"/>
        </w:tabs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1-5-1 المجال البشري 0</w:t>
      </w:r>
    </w:p>
    <w:p w:rsidR="00542198" w:rsidRPr="00676622" w:rsidRDefault="00542198" w:rsidP="00676622">
      <w:pPr>
        <w:tabs>
          <w:tab w:val="right" w:pos="9157"/>
        </w:tabs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1-5-2 المجال ألزماني 0</w:t>
      </w:r>
    </w:p>
    <w:p w:rsidR="00542198" w:rsidRPr="00676622" w:rsidRDefault="00542198" w:rsidP="00676622">
      <w:pPr>
        <w:tabs>
          <w:tab w:val="right" w:pos="9157"/>
        </w:tabs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1-5-3 المجال المكاني 0</w:t>
      </w:r>
    </w:p>
    <w:p w:rsidR="00542198" w:rsidRPr="00676622" w:rsidRDefault="00542198" w:rsidP="00676622">
      <w:pPr>
        <w:tabs>
          <w:tab w:val="right" w:pos="9157"/>
        </w:tabs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  <w:t>1-6 تحديد المصطلحات 0</w:t>
      </w:r>
    </w:p>
    <w:p w:rsidR="00542198" w:rsidRPr="00676622" w:rsidRDefault="00542198" w:rsidP="00676622">
      <w:pPr>
        <w:tabs>
          <w:tab w:val="right" w:pos="9157"/>
        </w:tabs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  <w:t>1-6-1 الاتجاه نحو الحداثة 0</w:t>
      </w:r>
    </w:p>
    <w:p w:rsidR="00542198" w:rsidRPr="00676622" w:rsidRDefault="00542198" w:rsidP="00676622">
      <w:pPr>
        <w:tabs>
          <w:tab w:val="right" w:pos="9157"/>
        </w:tabs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  <w:t>1-6-2 الالتزام الاجتماعي 0</w:t>
      </w:r>
    </w:p>
    <w:p w:rsidR="00542198" w:rsidRPr="00676622" w:rsidRDefault="00542198" w:rsidP="00676622">
      <w:pPr>
        <w:tabs>
          <w:tab w:val="right" w:pos="9157"/>
        </w:tabs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  <w:t>1-6-3 الأداء الوظيفي 0</w:t>
      </w:r>
    </w:p>
    <w:p w:rsidR="00542198" w:rsidRPr="00676622" w:rsidRDefault="00542198" w:rsidP="00676622">
      <w:pPr>
        <w:tabs>
          <w:tab w:val="right" w:pos="9157"/>
        </w:tabs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542198" w:rsidRPr="00676622" w:rsidRDefault="00542198" w:rsidP="00676622">
      <w:pPr>
        <w:tabs>
          <w:tab w:val="right" w:pos="9157"/>
        </w:tabs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4557F2" w:rsidRPr="00676622" w:rsidRDefault="004557F2" w:rsidP="00676622">
      <w:pPr>
        <w:tabs>
          <w:tab w:val="right" w:pos="9157"/>
        </w:tabs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4557F2" w:rsidRDefault="004557F2" w:rsidP="00676622">
      <w:pPr>
        <w:tabs>
          <w:tab w:val="right" w:pos="9157"/>
        </w:tabs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676622" w:rsidRPr="00676622" w:rsidRDefault="00676622" w:rsidP="00676622">
      <w:pPr>
        <w:tabs>
          <w:tab w:val="right" w:pos="9157"/>
        </w:tabs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542198" w:rsidRPr="00676622" w:rsidRDefault="00542198" w:rsidP="00676622">
      <w:pPr>
        <w:pStyle w:val="a3"/>
        <w:spacing w:line="276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542198" w:rsidRPr="00676622" w:rsidRDefault="00542198" w:rsidP="00676622">
      <w:pPr>
        <w:pStyle w:val="a3"/>
        <w:spacing w:line="276" w:lineRule="auto"/>
        <w:jc w:val="lowKashida"/>
        <w:rPr>
          <w:rFonts w:ascii="Simplified Arabic" w:hAnsi="Simplified Arabic" w:cs="Simplified Arabic"/>
          <w:sz w:val="28"/>
          <w:szCs w:val="28"/>
          <w:rtl/>
        </w:rPr>
      </w:pPr>
    </w:p>
    <w:p w:rsidR="00542198" w:rsidRPr="00676622" w:rsidRDefault="00542198" w:rsidP="00676622">
      <w:pPr>
        <w:tabs>
          <w:tab w:val="right" w:pos="9157"/>
        </w:tabs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الباب الثاني</w:t>
      </w:r>
    </w:p>
    <w:p w:rsidR="00542198" w:rsidRPr="00676622" w:rsidRDefault="00542198" w:rsidP="00676622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2-1 الدراسات النظرية والمشابهة 0</w:t>
      </w:r>
    </w:p>
    <w:p w:rsidR="00586D40" w:rsidRPr="00676622" w:rsidRDefault="00542198" w:rsidP="00676622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2-1-1</w:t>
      </w:r>
      <w:r w:rsidR="00586D40"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تدريس التربية الرياضية 0</w:t>
      </w: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</w:p>
    <w:p w:rsidR="00542198" w:rsidRPr="00676622" w:rsidRDefault="00586D40" w:rsidP="00676622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2-1-1-1</w:t>
      </w:r>
      <w:r w:rsidR="00542198"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مفهوم الاتجاه نحو الحداثة 0</w:t>
      </w:r>
    </w:p>
    <w:p w:rsidR="00542198" w:rsidRPr="00676622" w:rsidRDefault="00542198" w:rsidP="00676622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2-1-1-1</w:t>
      </w:r>
      <w:r w:rsidR="00586D40"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-1</w:t>
      </w: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وظائف الاتجاه 0</w:t>
      </w:r>
    </w:p>
    <w:p w:rsidR="00542198" w:rsidRPr="00676622" w:rsidRDefault="00542198" w:rsidP="00676622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2-1-1</w:t>
      </w:r>
      <w:r w:rsidR="00586D40"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-1</w:t>
      </w: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-2 العوامل المؤدية إلى اكتساب الاتجاه 0</w:t>
      </w:r>
    </w:p>
    <w:p w:rsidR="00542198" w:rsidRPr="00676622" w:rsidRDefault="00542198" w:rsidP="00676622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2-1-1</w:t>
      </w:r>
      <w:r w:rsidR="00586D40"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-1</w:t>
      </w: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-3 خصائص الاتجاه 0</w:t>
      </w:r>
    </w:p>
    <w:p w:rsidR="00542198" w:rsidRPr="00676622" w:rsidRDefault="00542198" w:rsidP="00676622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2-1-1</w:t>
      </w:r>
      <w:r w:rsidR="00586D40"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-1</w:t>
      </w: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-4 تغيير الاتجاه 0</w:t>
      </w:r>
    </w:p>
    <w:p w:rsidR="00542198" w:rsidRPr="00676622" w:rsidRDefault="00542198" w:rsidP="00676622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2-1-1</w:t>
      </w:r>
      <w:r w:rsidR="00586D40"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-1</w:t>
      </w: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-5 أنواع الحداثة</w:t>
      </w: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0</w:t>
      </w:r>
    </w:p>
    <w:p w:rsidR="00542198" w:rsidRPr="00676622" w:rsidRDefault="00542198" w:rsidP="00676622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2-1-1</w:t>
      </w:r>
      <w:r w:rsidR="00586D40"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-1</w:t>
      </w: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-6 مجالات الاتجاه نحو الحداثة 0</w:t>
      </w:r>
    </w:p>
    <w:p w:rsidR="00542198" w:rsidRPr="00676622" w:rsidRDefault="00542198" w:rsidP="00676622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2-1-1</w:t>
      </w:r>
      <w:r w:rsidR="00586D40"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-1</w:t>
      </w: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-7 وجهات النظر التي تناولت الحداثة 0</w:t>
      </w:r>
    </w:p>
    <w:p w:rsidR="00542198" w:rsidRPr="00676622" w:rsidRDefault="00542198" w:rsidP="00676622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2-1-1</w:t>
      </w:r>
      <w:r w:rsidR="00586D40"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-1</w:t>
      </w: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-7-1 وجهة نظر الاجتماعية 0</w:t>
      </w:r>
    </w:p>
    <w:p w:rsidR="00542198" w:rsidRPr="00676622" w:rsidRDefault="00542198" w:rsidP="00676622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2-1-1</w:t>
      </w:r>
      <w:r w:rsidR="00586D40"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-1</w:t>
      </w: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-7-2 وجهة نظر النفسية الاجتماعية 0</w:t>
      </w:r>
    </w:p>
    <w:p w:rsidR="00542198" w:rsidRPr="00676622" w:rsidRDefault="00542198" w:rsidP="00676622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2-1-2 مفهوم الالتزام الاجتماعي 0</w:t>
      </w:r>
    </w:p>
    <w:p w:rsidR="00542198" w:rsidRPr="00676622" w:rsidRDefault="00542198" w:rsidP="00676622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2-1-2-1 تصنيف الالتزام الاجتماعي 0</w:t>
      </w:r>
    </w:p>
    <w:p w:rsidR="00542198" w:rsidRPr="00676622" w:rsidRDefault="00542198" w:rsidP="00676622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2-1-2-2سمات الالتزام الاجتماعي 0</w:t>
      </w:r>
    </w:p>
    <w:p w:rsidR="00542198" w:rsidRPr="00676622" w:rsidRDefault="00542198" w:rsidP="00676622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2-1-2-2-1 الالتزام الاجتماعي في المنظور التربوي الاسلامي 0</w:t>
      </w:r>
    </w:p>
    <w:p w:rsidR="00542198" w:rsidRPr="00676622" w:rsidRDefault="00542198" w:rsidP="00676622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lastRenderedPageBreak/>
        <w:t xml:space="preserve">2-1-2-2-2 سمة الالتزام الاجتماعي في منظور فلسفي 0 </w:t>
      </w:r>
    </w:p>
    <w:p w:rsidR="00542198" w:rsidRPr="00676622" w:rsidRDefault="00542198" w:rsidP="00676622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2-1-2-2-3 سمة الالتزام الاجتماعي من منظور نفسي 0</w:t>
      </w:r>
    </w:p>
    <w:p w:rsidR="00542198" w:rsidRPr="00676622" w:rsidRDefault="00542198" w:rsidP="00676622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2-1-3 مفهوم الأداء الوظيفي 0</w:t>
      </w:r>
    </w:p>
    <w:p w:rsidR="00542198" w:rsidRPr="00676622" w:rsidRDefault="00542198" w:rsidP="00676622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2-1-3-1 العوامل المؤثرة في الأداء الوظيفي 0</w:t>
      </w:r>
    </w:p>
    <w:p w:rsidR="00542198" w:rsidRPr="00676622" w:rsidRDefault="00542198" w:rsidP="00676622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2-1-3-2 النظريات التي فسرت بشكل أو بآخر الأداء والعوامل المؤدية له 0</w:t>
      </w:r>
    </w:p>
    <w:p w:rsidR="00542198" w:rsidRPr="00676622" w:rsidRDefault="00542198" w:rsidP="00676622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2-2 الدراسات السابقة 0</w:t>
      </w:r>
    </w:p>
    <w:p w:rsidR="00542198" w:rsidRPr="00676622" w:rsidRDefault="00542198" w:rsidP="00676622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2-2-1 الدراسات السابقة التي تناولت الاتجاه نحو الحداثة 0</w:t>
      </w:r>
    </w:p>
    <w:p w:rsidR="00542198" w:rsidRPr="00676622" w:rsidRDefault="00542198" w:rsidP="00676622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2-2-1-1 مناقشة الدراسات السابقة الوصفية المتعلقة بالاتجاه نحو الحداثة 0</w:t>
      </w:r>
    </w:p>
    <w:p w:rsidR="00542198" w:rsidRPr="00676622" w:rsidRDefault="00542198" w:rsidP="00676622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2-2-2 الدراسات السابقة للالتزام الاجتماعي 0</w:t>
      </w:r>
    </w:p>
    <w:p w:rsidR="00542198" w:rsidRPr="00676622" w:rsidRDefault="00542198" w:rsidP="00676622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2-2-2-1 مناقشة الدراسات السابقة الخاصة بالالتزام الاجتماعي 0</w:t>
      </w:r>
    </w:p>
    <w:p w:rsidR="00542198" w:rsidRPr="00676622" w:rsidRDefault="00542198" w:rsidP="00676622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2-2- 3 الدراسات السابقة التي تناولت الأداء الوظيفي 0</w:t>
      </w:r>
    </w:p>
    <w:p w:rsidR="00542198" w:rsidRPr="00676622" w:rsidRDefault="00542198" w:rsidP="00676622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2-2-3-1 مناقشة الدراسات السابقة الخاصة بالأداء الوظيفي 0</w:t>
      </w:r>
    </w:p>
    <w:p w:rsidR="00542198" w:rsidRPr="00676622" w:rsidRDefault="00542198" w:rsidP="00676622">
      <w:pPr>
        <w:pStyle w:val="a3"/>
        <w:spacing w:line="276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542198" w:rsidRPr="00676622" w:rsidRDefault="00542198" w:rsidP="00676622">
      <w:pPr>
        <w:pStyle w:val="a3"/>
        <w:spacing w:line="276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4557F2" w:rsidRPr="00676622" w:rsidRDefault="004557F2" w:rsidP="00676622">
      <w:pPr>
        <w:pStyle w:val="a3"/>
        <w:spacing w:line="276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4557F2" w:rsidRPr="00676622" w:rsidRDefault="004557F2" w:rsidP="00676622">
      <w:pPr>
        <w:pStyle w:val="a3"/>
        <w:spacing w:line="276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4557F2" w:rsidRPr="00676622" w:rsidRDefault="004557F2" w:rsidP="00676622">
      <w:pPr>
        <w:pStyle w:val="a3"/>
        <w:spacing w:line="276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4557F2" w:rsidRPr="00676622" w:rsidRDefault="004557F2" w:rsidP="00676622">
      <w:pPr>
        <w:pStyle w:val="a3"/>
        <w:spacing w:line="276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4557F2" w:rsidRPr="00676622" w:rsidRDefault="004557F2" w:rsidP="00676622">
      <w:pPr>
        <w:pStyle w:val="a3"/>
        <w:spacing w:line="276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542198" w:rsidRPr="00676622" w:rsidRDefault="00542198" w:rsidP="00676622">
      <w:pPr>
        <w:pStyle w:val="a3"/>
        <w:spacing w:line="276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4557F2" w:rsidRPr="00676622" w:rsidRDefault="004557F2" w:rsidP="00676622">
      <w:pPr>
        <w:pStyle w:val="a3"/>
        <w:spacing w:line="276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542198" w:rsidRPr="00676622" w:rsidRDefault="00542198" w:rsidP="00676622">
      <w:pPr>
        <w:tabs>
          <w:tab w:val="left" w:pos="4010"/>
          <w:tab w:val="center" w:pos="4556"/>
          <w:tab w:val="right" w:pos="9157"/>
        </w:tabs>
        <w:spacing w:before="120" w:after="120"/>
        <w:ind w:left="-57" w:right="-57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lastRenderedPageBreak/>
        <w:t>الباب الثالث</w:t>
      </w:r>
    </w:p>
    <w:p w:rsidR="00542198" w:rsidRPr="00676622" w:rsidRDefault="00542198" w:rsidP="00676622">
      <w:pPr>
        <w:tabs>
          <w:tab w:val="left" w:pos="5650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3- منهج البحث وإجراءاته الميدانية 0</w:t>
      </w: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ab/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3-1 منهج البحث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3-2 مجتمع البحث وعيناته 0 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3-2-1 عينة التجربة الاستطلاعية 0 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3-2-2 عينة البناء 0 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3-2-3 عينة التطبيق الرئيسية 0 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3-3 الأدوات والوسائل والأجهزة المستعملة في البحث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3-4 إجراءات البحث الميدانية 0 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3-4-1 إجراءات بتاء مقياس الاتجاه نحو الحداثة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3-4-1-1 تحديد الهدف من مقياس الاتجاه نحو الحداثة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3-4-1-2 تحديد مجالات المقياس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3-4-1-3 أعداد الصيغة الأولية للمقياس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3-4-1-3-1  جمع وأعداد فقرات المقياس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3-4-1-3-2  تحديد أسلوب وأسس كتابة فقرات المقياس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3-4-1-3-3 تحديد صلاحية فقرات المقياس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3-4-1- 3-4 صلاحية الفقرات من الناحية اللغوية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3-4-1-3-5 أعداد تعليمات الإجابة عن المقياس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3-4-1-4 التجربة الاستطلاعية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3-4-1-</w:t>
      </w: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5 التجربة الأساسية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3-4-1-6 موضوعية الاستجابة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lastRenderedPageBreak/>
        <w:t>3-4-1-7 تصحيح المقياس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3-4-1-8 تحليل فقرات المقياس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3-4-1-8-1 المجموعتان الطرفيتان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3-4-1-8-2 الاتساق الداخلي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3-4-1-9 الخصائص السايكو مترية لمقياس الاتجاه نحو الحداثة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3-4-1-9-1 الصدق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3-4-1-9-1-1 صدق المحتوى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3-4-1-9-1-2 الصدق البنائي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3-4-1-9-2 الثبات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3-4-1-9-2-1 طريقة التجزئة النصفية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3-4-1-9-2-2 معامل (ألفا كربناخ)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3-4-2 إجراءات بناء مقياس الالتزام الاجتماعي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3-4-2-1 تحديد مجالات المقياس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3-4-2-2 إعداد الصيغة الأولية لمقياس الالتزام الاجتماعي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3-4-2-2-1 جمع فقرات مقياس الالتزام الاجتماعي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3-4-2-2-2 تحديد أسلوب صياغة فقرات مقياس الالتزام الاجتماعي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3-4-2-2-3 تحديد صلاحية فقرات مقياس الالتزام الاجتماعي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3-4-2-2-4 صلاحية الفقرات من الناحية اللغوية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3-4-2-2-5 إعداد تعليمات الإجابة عن مقياس الالتزام الاجتماعي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3-4-2-3 التجربة الاستطلاعية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3-4-2-4 التجربة الأساسية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lastRenderedPageBreak/>
        <w:t>3-4-2-5 موضوعية الاستجابة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3-4-2-6 تصحيح مقياس الالتزام الاجتماعي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3-4-2-7 التحليل الإحصائي للفقرات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3-4-2-7-1 المجوعتان الطرفيتان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3-4-2-7-2 معامل الاتساق الداخلي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3-4-2-8 الخصائص (السايكومترية) لمقياس الالتزام الاجتماعي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3-4-2-8-1 صدق المقياس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3-4-2-8-1-1 صدق المحتوى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3-4-2-8-1-2 الصدق البنائي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3-4-2-8-2 ثبات مقياس الالتزام الاجتماعي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3-4-2-8-2-1 التجزئة النصفية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3-4-2-8-2-2 معامل (ألفا كرونباخ)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3-4-3 إجراءات اعتماد مقياس الاداء الوظيفي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3-5 التجربة الرئيسية 0 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3-6 الوسائل الاحصائية 0</w:t>
      </w:r>
    </w:p>
    <w:p w:rsidR="004557F2" w:rsidRPr="00676622" w:rsidRDefault="004557F2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4557F2" w:rsidRPr="00676622" w:rsidRDefault="004557F2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4557F2" w:rsidRPr="00676622" w:rsidRDefault="004557F2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4557F2" w:rsidRPr="00676622" w:rsidRDefault="004557F2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4557F2" w:rsidRDefault="004557F2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676622" w:rsidRDefault="00676622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676622" w:rsidRPr="00676622" w:rsidRDefault="00676622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4557F2" w:rsidRPr="00676622" w:rsidRDefault="004557F2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542198" w:rsidRPr="00676622" w:rsidRDefault="00542198" w:rsidP="00676622">
      <w:pPr>
        <w:tabs>
          <w:tab w:val="right" w:pos="9157"/>
        </w:tabs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الباب الرابع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4- عرض وتحليل ومناقشة النتائج 0 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4-1 واقع الاتجاه نحو الحداثة والالتزام الاجتماعي والاداء الوظيفي لدى مدرسي ومدرسات التربية الرياضية في مدارس محافظة بابل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4-2 الفروق في الاتجاه نحو الحداثة والالتزام الاجتماعي والأداء الوظيفي لدى مدرسي ومدرسات التربية في مدارس محافظة بابل تبعا لمتغير (الجنس)0 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4-2-1-1 الفروق في مقياس الاتجاه نحو الحداثة 0 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4-2-1-2  الفروق في الالتزام الاجتماعي 0 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4-2-1-3  الفروق في الأداء الوظيفي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lang w:bidi="ar-IQ"/>
        </w:rPr>
        <w:t xml:space="preserve"> </w:t>
      </w: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4-3 العلاقة بين الاتجاه نحو الحداثة والالتزام الاجتماعي والأداء الوظيفي لدى مدرسي ومدرسات التربية الرياضية في محافظة بابل 0</w:t>
      </w: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4557F2" w:rsidRPr="00676622" w:rsidRDefault="004557F2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4557F2" w:rsidRPr="00676622" w:rsidRDefault="004557F2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4557F2" w:rsidRPr="00676622" w:rsidRDefault="004557F2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4557F2" w:rsidRPr="00676622" w:rsidRDefault="004557F2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542198" w:rsidRPr="00676622" w:rsidRDefault="00542198" w:rsidP="00676622">
      <w:pPr>
        <w:tabs>
          <w:tab w:val="right" w:pos="9157"/>
        </w:tabs>
        <w:spacing w:before="120" w:after="120"/>
        <w:ind w:left="-57"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542198" w:rsidRPr="00676622" w:rsidRDefault="00542198" w:rsidP="00676622">
      <w:pPr>
        <w:tabs>
          <w:tab w:val="right" w:pos="9157"/>
        </w:tabs>
        <w:spacing w:before="120" w:after="120"/>
        <w:ind w:right="-5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542198" w:rsidRPr="00676622" w:rsidRDefault="00542198" w:rsidP="00676622">
      <w:pPr>
        <w:tabs>
          <w:tab w:val="right" w:pos="9157"/>
        </w:tabs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676622">
        <w:rPr>
          <w:rFonts w:ascii="Simplified Arabic" w:hAnsi="Simplified Arabic" w:cs="Simplified Arabic"/>
          <w:b/>
          <w:bCs/>
          <w:sz w:val="32"/>
          <w:szCs w:val="32"/>
          <w:rtl/>
        </w:rPr>
        <w:t>الباب الخامس</w:t>
      </w:r>
    </w:p>
    <w:p w:rsidR="00542198" w:rsidRPr="00676622" w:rsidRDefault="00542198" w:rsidP="00676622">
      <w:pPr>
        <w:tabs>
          <w:tab w:val="right" w:pos="9157"/>
        </w:tabs>
        <w:jc w:val="lowKashida"/>
        <w:rPr>
          <w:rFonts w:ascii="Simplified Arabic" w:hAnsi="Simplified Arabic" w:cs="Simplified Arabic"/>
          <w:sz w:val="28"/>
          <w:szCs w:val="28"/>
          <w:rtl/>
        </w:rPr>
      </w:pPr>
    </w:p>
    <w:p w:rsidR="00542198" w:rsidRPr="00676622" w:rsidRDefault="00542198" w:rsidP="00676622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>5-    الاستنتاجات والتوصيات</w:t>
      </w:r>
      <w:r w:rsidRPr="0067662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والمقترحات</w:t>
      </w:r>
    </w:p>
    <w:p w:rsidR="00542198" w:rsidRPr="00676622" w:rsidRDefault="00542198" w:rsidP="00676622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5-1  الاستنتاجات </w:t>
      </w:r>
    </w:p>
    <w:p w:rsidR="00542198" w:rsidRPr="00676622" w:rsidRDefault="00542198" w:rsidP="00676622">
      <w:pPr>
        <w:tabs>
          <w:tab w:val="right" w:pos="9157"/>
        </w:tabs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76622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5-2   التوصيات </w:t>
      </w:r>
    </w:p>
    <w:p w:rsidR="00542198" w:rsidRPr="00676622" w:rsidRDefault="00542198" w:rsidP="00676622">
      <w:pPr>
        <w:tabs>
          <w:tab w:val="right" w:pos="9157"/>
        </w:tabs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542198" w:rsidRPr="00676622" w:rsidRDefault="00542198" w:rsidP="00676622">
      <w:pPr>
        <w:tabs>
          <w:tab w:val="right" w:pos="9157"/>
        </w:tabs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542198" w:rsidRPr="00676622" w:rsidRDefault="00542198" w:rsidP="00676622">
      <w:pPr>
        <w:tabs>
          <w:tab w:val="right" w:pos="9157"/>
        </w:tabs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542198" w:rsidRPr="00676622" w:rsidRDefault="00542198" w:rsidP="00676622">
      <w:pPr>
        <w:tabs>
          <w:tab w:val="right" w:pos="9157"/>
        </w:tabs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542198" w:rsidRPr="00676622" w:rsidRDefault="00542198" w:rsidP="00676622">
      <w:pPr>
        <w:tabs>
          <w:tab w:val="right" w:pos="9157"/>
        </w:tabs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542198" w:rsidRPr="00676622" w:rsidRDefault="00542198" w:rsidP="00676622">
      <w:pPr>
        <w:pStyle w:val="a3"/>
        <w:spacing w:line="276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542198" w:rsidRPr="00676622" w:rsidRDefault="00542198" w:rsidP="00676622">
      <w:pPr>
        <w:pStyle w:val="a3"/>
        <w:spacing w:line="276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542198" w:rsidRPr="00676622" w:rsidRDefault="00542198" w:rsidP="00676622">
      <w:pPr>
        <w:pStyle w:val="a3"/>
        <w:spacing w:line="276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542198" w:rsidRPr="00676622" w:rsidRDefault="00542198" w:rsidP="00676622">
      <w:pPr>
        <w:pStyle w:val="a3"/>
        <w:spacing w:line="276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542198" w:rsidRPr="00676622" w:rsidRDefault="00542198" w:rsidP="00676622">
      <w:pPr>
        <w:pStyle w:val="a3"/>
        <w:spacing w:line="276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542198" w:rsidRPr="00676622" w:rsidRDefault="00542198" w:rsidP="00676622">
      <w:pPr>
        <w:pStyle w:val="a3"/>
        <w:spacing w:line="276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542198" w:rsidRPr="00676622" w:rsidRDefault="00542198" w:rsidP="00676622">
      <w:pPr>
        <w:pStyle w:val="a3"/>
        <w:spacing w:line="276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542198" w:rsidRPr="00676622" w:rsidRDefault="00542198" w:rsidP="00676622">
      <w:pPr>
        <w:pStyle w:val="a3"/>
        <w:spacing w:line="276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542198" w:rsidRDefault="00542198" w:rsidP="00676622">
      <w:pPr>
        <w:pStyle w:val="a3"/>
        <w:spacing w:line="276" w:lineRule="auto"/>
        <w:rPr>
          <w:rFonts w:ascii="Simplified Arabic" w:hAnsi="Simplified Arabic" w:cs="Simplified Arabic" w:hint="cs"/>
          <w:sz w:val="28"/>
          <w:szCs w:val="28"/>
          <w:rtl/>
        </w:rPr>
      </w:pPr>
    </w:p>
    <w:p w:rsidR="00676622" w:rsidRDefault="00676622" w:rsidP="00676622">
      <w:pPr>
        <w:pStyle w:val="a3"/>
        <w:spacing w:line="276" w:lineRule="auto"/>
        <w:rPr>
          <w:rFonts w:ascii="Simplified Arabic" w:hAnsi="Simplified Arabic" w:cs="Simplified Arabic" w:hint="cs"/>
          <w:sz w:val="28"/>
          <w:szCs w:val="28"/>
          <w:rtl/>
        </w:rPr>
      </w:pPr>
    </w:p>
    <w:p w:rsidR="00676622" w:rsidRPr="00676622" w:rsidRDefault="00676622" w:rsidP="00676622">
      <w:pPr>
        <w:pStyle w:val="a3"/>
        <w:spacing w:line="276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542198" w:rsidRPr="00676622" w:rsidRDefault="00542198" w:rsidP="00676622">
      <w:pPr>
        <w:pStyle w:val="a3"/>
        <w:spacing w:line="276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0522B8" w:rsidRPr="00676622" w:rsidRDefault="000522B8" w:rsidP="00676622">
      <w:pPr>
        <w:tabs>
          <w:tab w:val="right" w:pos="9157"/>
        </w:tabs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0522B8" w:rsidRPr="00676622" w:rsidRDefault="000522B8" w:rsidP="00676622">
      <w:pPr>
        <w:tabs>
          <w:tab w:val="right" w:pos="9157"/>
        </w:tabs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542198" w:rsidRPr="00676622" w:rsidRDefault="00542198" w:rsidP="00676622">
      <w:pPr>
        <w:tabs>
          <w:tab w:val="right" w:pos="9157"/>
        </w:tabs>
        <w:jc w:val="center"/>
        <w:rPr>
          <w:rFonts w:ascii="Simplified Arabic" w:hAnsi="Simplified Arabic" w:cs="Simplified Arabic"/>
          <w:b/>
          <w:bCs/>
          <w:sz w:val="144"/>
          <w:szCs w:val="144"/>
          <w:rtl/>
          <w:lang w:bidi="ar-IQ"/>
        </w:rPr>
      </w:pPr>
      <w:r w:rsidRPr="00676622">
        <w:rPr>
          <w:rFonts w:ascii="Simplified Arabic" w:hAnsi="Simplified Arabic" w:cs="Simplified Arabic"/>
          <w:b/>
          <w:bCs/>
          <w:sz w:val="144"/>
          <w:szCs w:val="144"/>
          <w:rtl/>
          <w:lang w:bidi="ar-IQ"/>
        </w:rPr>
        <w:t>المصادر العربية والأجنبية</w:t>
      </w:r>
    </w:p>
    <w:p w:rsidR="00542198" w:rsidRPr="00676622" w:rsidRDefault="00542198" w:rsidP="00676622">
      <w:pPr>
        <w:pStyle w:val="a3"/>
        <w:spacing w:line="276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542198" w:rsidRPr="00676622" w:rsidRDefault="00542198" w:rsidP="00676622">
      <w:pPr>
        <w:pStyle w:val="a3"/>
        <w:spacing w:line="276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542198" w:rsidRPr="00676622" w:rsidRDefault="00542198" w:rsidP="00676622">
      <w:pPr>
        <w:pStyle w:val="a3"/>
        <w:spacing w:line="276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542198" w:rsidRPr="00676622" w:rsidRDefault="00542198" w:rsidP="00676622">
      <w:pPr>
        <w:pStyle w:val="a3"/>
        <w:spacing w:line="276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542198" w:rsidRPr="00676622" w:rsidRDefault="00542198" w:rsidP="00676622">
      <w:pPr>
        <w:pStyle w:val="a3"/>
        <w:spacing w:line="276" w:lineRule="auto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0A498D" w:rsidRPr="00676622" w:rsidRDefault="000A498D" w:rsidP="00676622">
      <w:pPr>
        <w:pStyle w:val="a3"/>
        <w:spacing w:line="276" w:lineRule="auto"/>
        <w:jc w:val="center"/>
        <w:rPr>
          <w:rFonts w:ascii="Simplified Arabic" w:hAnsi="Simplified Arabic" w:cs="Simplified Arabic"/>
          <w:sz w:val="28"/>
          <w:szCs w:val="28"/>
        </w:rPr>
      </w:pPr>
    </w:p>
    <w:p w:rsidR="000A498D" w:rsidRPr="00676622" w:rsidRDefault="000A498D" w:rsidP="00676622">
      <w:pPr>
        <w:pStyle w:val="a3"/>
        <w:spacing w:line="276" w:lineRule="auto"/>
        <w:jc w:val="center"/>
        <w:rPr>
          <w:rFonts w:ascii="Simplified Arabic" w:hAnsi="Simplified Arabic" w:cs="Simplified Arabic"/>
          <w:sz w:val="28"/>
          <w:szCs w:val="28"/>
        </w:rPr>
      </w:pPr>
    </w:p>
    <w:p w:rsidR="000A498D" w:rsidRPr="00676622" w:rsidRDefault="000A498D" w:rsidP="00676622">
      <w:pPr>
        <w:pStyle w:val="a3"/>
        <w:spacing w:line="276" w:lineRule="auto"/>
        <w:jc w:val="center"/>
        <w:rPr>
          <w:rFonts w:ascii="Simplified Arabic" w:hAnsi="Simplified Arabic" w:cs="Simplified Arabic"/>
          <w:sz w:val="28"/>
          <w:szCs w:val="28"/>
          <w:rtl/>
        </w:rPr>
      </w:pPr>
    </w:p>
    <w:p w:rsidR="004557F2" w:rsidRPr="00676622" w:rsidRDefault="004557F2" w:rsidP="00676622">
      <w:pPr>
        <w:pStyle w:val="a3"/>
        <w:spacing w:line="276" w:lineRule="auto"/>
        <w:jc w:val="center"/>
        <w:rPr>
          <w:rFonts w:ascii="Simplified Arabic" w:hAnsi="Simplified Arabic" w:cs="Simplified Arabic"/>
          <w:sz w:val="28"/>
          <w:szCs w:val="28"/>
          <w:rtl/>
        </w:rPr>
      </w:pPr>
    </w:p>
    <w:p w:rsidR="004557F2" w:rsidRDefault="004557F2" w:rsidP="00676622">
      <w:pPr>
        <w:pStyle w:val="a3"/>
        <w:spacing w:line="276" w:lineRule="auto"/>
        <w:jc w:val="center"/>
        <w:rPr>
          <w:rFonts w:ascii="Simplified Arabic" w:hAnsi="Simplified Arabic" w:cs="Simplified Arabic" w:hint="cs"/>
          <w:sz w:val="28"/>
          <w:szCs w:val="28"/>
          <w:rtl/>
        </w:rPr>
      </w:pPr>
    </w:p>
    <w:p w:rsidR="00676622" w:rsidRDefault="00676622" w:rsidP="00676622">
      <w:pPr>
        <w:pStyle w:val="a3"/>
        <w:spacing w:line="276" w:lineRule="auto"/>
        <w:jc w:val="center"/>
        <w:rPr>
          <w:rFonts w:ascii="Simplified Arabic" w:hAnsi="Simplified Arabic" w:cs="Simplified Arabic" w:hint="cs"/>
          <w:sz w:val="28"/>
          <w:szCs w:val="28"/>
          <w:rtl/>
        </w:rPr>
      </w:pPr>
    </w:p>
    <w:p w:rsidR="00676622" w:rsidRPr="00676622" w:rsidRDefault="00676622" w:rsidP="00676622">
      <w:pPr>
        <w:pStyle w:val="a3"/>
        <w:spacing w:line="276" w:lineRule="auto"/>
        <w:jc w:val="center"/>
        <w:rPr>
          <w:rFonts w:ascii="Simplified Arabic" w:hAnsi="Simplified Arabic" w:cs="Simplified Arabic"/>
          <w:sz w:val="28"/>
          <w:szCs w:val="28"/>
        </w:rPr>
      </w:pPr>
    </w:p>
    <w:p w:rsidR="000A498D" w:rsidRPr="00676622" w:rsidRDefault="000A498D" w:rsidP="00676622">
      <w:pPr>
        <w:pStyle w:val="a3"/>
        <w:spacing w:line="276" w:lineRule="auto"/>
        <w:rPr>
          <w:rFonts w:ascii="Simplified Arabic" w:hAnsi="Simplified Arabic" w:cs="Simplified Arabic"/>
          <w:sz w:val="28"/>
          <w:szCs w:val="28"/>
        </w:rPr>
      </w:pPr>
    </w:p>
    <w:p w:rsidR="000A498D" w:rsidRDefault="000A498D" w:rsidP="00676622">
      <w:pPr>
        <w:pStyle w:val="a3"/>
        <w:spacing w:line="276" w:lineRule="auto"/>
        <w:rPr>
          <w:rFonts w:ascii="Simplified Arabic" w:hAnsi="Simplified Arabic" w:cs="Simplified Arabic" w:hint="cs"/>
          <w:sz w:val="28"/>
          <w:szCs w:val="28"/>
          <w:rtl/>
        </w:rPr>
      </w:pPr>
    </w:p>
    <w:p w:rsidR="00676622" w:rsidRDefault="00676622" w:rsidP="00676622">
      <w:pPr>
        <w:pStyle w:val="a3"/>
        <w:spacing w:line="276" w:lineRule="auto"/>
        <w:rPr>
          <w:rFonts w:ascii="Simplified Arabic" w:hAnsi="Simplified Arabic" w:cs="Simplified Arabic" w:hint="cs"/>
          <w:sz w:val="28"/>
          <w:szCs w:val="28"/>
          <w:rtl/>
        </w:rPr>
      </w:pPr>
    </w:p>
    <w:p w:rsidR="00676622" w:rsidRDefault="00676622" w:rsidP="00676622">
      <w:pPr>
        <w:pStyle w:val="a3"/>
        <w:spacing w:line="276" w:lineRule="auto"/>
        <w:rPr>
          <w:rFonts w:ascii="Simplified Arabic" w:hAnsi="Simplified Arabic" w:cs="Simplified Arabic" w:hint="cs"/>
          <w:sz w:val="28"/>
          <w:szCs w:val="28"/>
          <w:rtl/>
        </w:rPr>
      </w:pPr>
    </w:p>
    <w:p w:rsidR="00676622" w:rsidRPr="00676622" w:rsidRDefault="00676622" w:rsidP="00676622">
      <w:pPr>
        <w:pStyle w:val="a3"/>
        <w:spacing w:line="276" w:lineRule="auto"/>
        <w:rPr>
          <w:rFonts w:ascii="Simplified Arabic" w:hAnsi="Simplified Arabic" w:cs="Simplified Arabic"/>
          <w:sz w:val="28"/>
          <w:szCs w:val="28"/>
        </w:rPr>
      </w:pPr>
    </w:p>
    <w:p w:rsidR="004557F2" w:rsidRPr="00676622" w:rsidRDefault="004557F2" w:rsidP="00676622">
      <w:pPr>
        <w:pStyle w:val="a3"/>
        <w:spacing w:line="276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542198" w:rsidRPr="00676622" w:rsidRDefault="004904E9" w:rsidP="00676622">
      <w:pPr>
        <w:pStyle w:val="a3"/>
        <w:spacing w:line="276" w:lineRule="auto"/>
        <w:rPr>
          <w:rFonts w:ascii="Simplified Arabic" w:hAnsi="Simplified Arabic" w:cs="Simplified Arabic"/>
          <w:sz w:val="28"/>
          <w:szCs w:val="28"/>
          <w:rtl/>
        </w:rPr>
      </w:pPr>
      <w:r w:rsidRPr="00676622">
        <w:rPr>
          <w:rFonts w:ascii="Simplified Arabic" w:hAnsi="Simplified Arabic" w:cs="Simplified Arabic"/>
          <w:noProof/>
          <w:sz w:val="28"/>
          <w:szCs w:val="28"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18pt;margin-top:-.2pt;width:399.35pt;height:189.35pt;z-index:251660288" adj=",10800" fillcolor="black" stroked="f">
            <v:fill color2="#f93"/>
            <v:shadow on="t" color="silver" opacity="52429f"/>
            <v:textpath style="font-family:&quot;Kartika&quot;;v-text-kern:t" trim="t" fitpath="t" string="الملاحق"/>
            <w10:wrap type="square" side="right" anchorx="page"/>
          </v:shape>
        </w:pict>
      </w:r>
      <w:r w:rsidR="000A498D" w:rsidRPr="00676622">
        <w:rPr>
          <w:rFonts w:ascii="Simplified Arabic" w:hAnsi="Simplified Arabic" w:cs="Simplified Arabic"/>
          <w:sz w:val="28"/>
          <w:szCs w:val="28"/>
          <w:rtl/>
        </w:rPr>
        <w:br w:type="textWrapping" w:clear="all"/>
      </w:r>
    </w:p>
    <w:p w:rsidR="00542198" w:rsidRPr="00676622" w:rsidRDefault="00542198" w:rsidP="00676622">
      <w:pPr>
        <w:pStyle w:val="a3"/>
        <w:spacing w:line="276" w:lineRule="auto"/>
        <w:rPr>
          <w:rFonts w:ascii="Simplified Arabic" w:hAnsi="Simplified Arabic" w:cs="Simplified Arabic"/>
          <w:sz w:val="28"/>
          <w:szCs w:val="28"/>
          <w:lang w:bidi="ar-IQ"/>
        </w:rPr>
      </w:pPr>
    </w:p>
    <w:p w:rsidR="000A498D" w:rsidRPr="00676622" w:rsidRDefault="000A498D" w:rsidP="00676622">
      <w:pPr>
        <w:pStyle w:val="a3"/>
        <w:spacing w:line="276" w:lineRule="auto"/>
        <w:rPr>
          <w:rFonts w:ascii="Simplified Arabic" w:hAnsi="Simplified Arabic" w:cs="Simplified Arabic"/>
          <w:sz w:val="28"/>
          <w:szCs w:val="28"/>
          <w:lang w:bidi="ar-IQ"/>
        </w:rPr>
      </w:pPr>
    </w:p>
    <w:sectPr w:rsidR="000A498D" w:rsidRPr="00676622" w:rsidSect="007F27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542198"/>
    <w:rsid w:val="000522B8"/>
    <w:rsid w:val="000A498D"/>
    <w:rsid w:val="004557F2"/>
    <w:rsid w:val="004904E9"/>
    <w:rsid w:val="00542198"/>
    <w:rsid w:val="00586D40"/>
    <w:rsid w:val="00676622"/>
    <w:rsid w:val="007F273D"/>
    <w:rsid w:val="00B63C32"/>
    <w:rsid w:val="00BA7A14"/>
    <w:rsid w:val="00D36E80"/>
    <w:rsid w:val="00E80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73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2198"/>
    <w:pPr>
      <w:bidi/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542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5421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11</Pages>
  <Words>705</Words>
  <Characters>4020</Characters>
  <Application>Microsoft Office Word</Application>
  <DocSecurity>0</DocSecurity>
  <Lines>33</Lines>
  <Paragraphs>9</Paragraphs>
  <ScaleCrop>false</ScaleCrop>
  <Company>ZzTeaM2009</Company>
  <LinksUpToDate>false</LinksUpToDate>
  <CharactersWithSpaces>4716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</dc:creator>
  <cp:keywords/>
  <dc:description/>
  <cp:lastModifiedBy>DR.Ahmed Saker</cp:lastModifiedBy>
  <cp:revision>13</cp:revision>
  <cp:lastPrinted>2013-06-17T02:06:00Z</cp:lastPrinted>
  <dcterms:created xsi:type="dcterms:W3CDTF">2013-03-11T02:24:00Z</dcterms:created>
  <dcterms:modified xsi:type="dcterms:W3CDTF">2013-07-25T14:58:00Z</dcterms:modified>
</cp:coreProperties>
</file>